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6685" w14:textId="7F684567" w:rsidR="006C32BD" w:rsidRPr="006C32BD" w:rsidRDefault="006C32BD">
      <w:pPr>
        <w:rPr>
          <w:rFonts w:ascii="Times New Roman" w:hAnsi="Times New Roman"/>
          <w:b/>
          <w:bCs/>
          <w:sz w:val="28"/>
          <w:szCs w:val="28"/>
        </w:rPr>
      </w:pPr>
      <w:r w:rsidRPr="006C32BD">
        <w:rPr>
          <w:rFonts w:ascii="Times New Roman" w:hAnsi="Times New Roman"/>
          <w:b/>
          <w:bCs/>
          <w:sz w:val="28"/>
          <w:szCs w:val="28"/>
        </w:rPr>
        <w:t>Подробная информация о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800"/>
        <w:gridCol w:w="6167"/>
        <w:gridCol w:w="3694"/>
      </w:tblGrid>
      <w:tr w:rsidR="00EA5052" w:rsidRPr="00C43601" w14:paraId="53A7D65E" w14:textId="77777777" w:rsidTr="00C43601">
        <w:tc>
          <w:tcPr>
            <w:tcW w:w="2943" w:type="dxa"/>
            <w:vAlign w:val="center"/>
          </w:tcPr>
          <w:p w14:paraId="61B8D189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14:paraId="0A4B4DDD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03" w:type="dxa"/>
            <w:vAlign w:val="center"/>
          </w:tcPr>
          <w:p w14:paraId="05F6C9A4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3697" w:type="dxa"/>
            <w:vAlign w:val="center"/>
          </w:tcPr>
          <w:p w14:paraId="67A24E73" w14:textId="77777777" w:rsidR="00EA5052" w:rsidRPr="00C22B31" w:rsidRDefault="00EA5052" w:rsidP="00C43601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Режим занятий</w:t>
            </w:r>
          </w:p>
          <w:p w14:paraId="58A8829E" w14:textId="77777777" w:rsidR="00404423" w:rsidRPr="00C22B31" w:rsidRDefault="00EA5052" w:rsidP="00C43601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 форма обучения</w:t>
            </w:r>
          </w:p>
        </w:tc>
      </w:tr>
      <w:tr w:rsidR="00EA5052" w:rsidRPr="00C43601" w14:paraId="5E0BBB44" w14:textId="77777777" w:rsidTr="00C43601">
        <w:tc>
          <w:tcPr>
            <w:tcW w:w="2943" w:type="dxa"/>
            <w:vAlign w:val="center"/>
          </w:tcPr>
          <w:p w14:paraId="68D7AE5C" w14:textId="77777777" w:rsidR="00EA5052" w:rsidRPr="00C22B31" w:rsidRDefault="00EA5052" w:rsidP="00C436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Экономика предприятия (организации)   </w:t>
            </w:r>
          </w:p>
          <w:p w14:paraId="3548F3F0" w14:textId="77777777" w:rsidR="00404423" w:rsidRPr="00C22B31" w:rsidRDefault="00404423" w:rsidP="00C4360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AC302F9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356 часов</w:t>
            </w:r>
          </w:p>
        </w:tc>
        <w:tc>
          <w:tcPr>
            <w:tcW w:w="6303" w:type="dxa"/>
            <w:vAlign w:val="center"/>
          </w:tcPr>
          <w:p w14:paraId="3655DA8E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22B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Программа имеет целью формирование у слушателей необходимых компетенций, позволяющих квалифицированно осуществлять профессиональную деятельность в сфере экономики и управления предприятием и принимать обоснованные решения в области управления ресурсами предприятия</w:t>
            </w:r>
          </w:p>
          <w:p w14:paraId="16AE5A19" w14:textId="77777777" w:rsidR="00EA5052" w:rsidRPr="00C22B31" w:rsidRDefault="00EA5052" w:rsidP="00C43601">
            <w:pPr>
              <w:spacing w:after="0" w:line="240" w:lineRule="auto"/>
              <w:ind w:firstLine="85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b/>
                <w:sz w:val="24"/>
                <w:szCs w:val="24"/>
              </w:rPr>
              <w:t>Область профессиональной деятельности:</w:t>
            </w:r>
          </w:p>
          <w:p w14:paraId="39C322C3" w14:textId="77777777" w:rsidR="00EA5052" w:rsidRPr="00C22B31" w:rsidRDefault="00EA5052" w:rsidP="00C43601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</w:pP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  <w:t>экономические, финансовые,</w:t>
            </w: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x-none"/>
              </w:rPr>
              <w:t xml:space="preserve"> маркетинговые, </w:t>
            </w: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  <w:t xml:space="preserve"> производственно-экономические</w:t>
            </w: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x-none"/>
              </w:rPr>
              <w:t xml:space="preserve"> и аналитические</w:t>
            </w: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  <w:t xml:space="preserve"> службы организаций различных отраслей, сфер и форм собственности;</w:t>
            </w:r>
          </w:p>
          <w:p w14:paraId="0E1956BA" w14:textId="77777777" w:rsidR="00EA5052" w:rsidRPr="00C22B31" w:rsidRDefault="00EA5052" w:rsidP="00C43601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</w:pPr>
            <w:r w:rsidRPr="00C22B31"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  <w:t>финансовые, кредитные учреждения;</w:t>
            </w:r>
          </w:p>
          <w:p w14:paraId="7D20E6C6" w14:textId="77777777" w:rsidR="00EA5052" w:rsidRPr="00C22B31" w:rsidRDefault="00EA5052" w:rsidP="00C43601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val="x-none" w:eastAsia="x-none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>органы государственной и муниципальной власти.</w:t>
            </w:r>
          </w:p>
          <w:p w14:paraId="72422586" w14:textId="77777777" w:rsidR="00EA5052" w:rsidRPr="00C22B31" w:rsidRDefault="00EA5052" w:rsidP="00C43601">
            <w:pPr>
              <w:spacing w:after="0" w:line="240" w:lineRule="auto"/>
              <w:ind w:firstLine="85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EA67F96" w14:textId="77777777" w:rsidR="00EA5052" w:rsidRPr="00C22B31" w:rsidRDefault="00EA5052" w:rsidP="00C43601">
            <w:pPr>
              <w:spacing w:after="0" w:line="240" w:lineRule="auto"/>
              <w:ind w:firstLine="85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b/>
                <w:sz w:val="24"/>
                <w:szCs w:val="24"/>
              </w:rPr>
              <w:t>Объекты</w:t>
            </w: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22B31">
              <w:rPr>
                <w:rFonts w:ascii="Liberation Serif" w:hAnsi="Liberation Serif" w:cs="Liberation Serif"/>
                <w:b/>
                <w:sz w:val="24"/>
                <w:szCs w:val="24"/>
              </w:rPr>
              <w:t>профессиональной деятельности:</w:t>
            </w:r>
          </w:p>
          <w:p w14:paraId="04798BB7" w14:textId="77777777" w:rsidR="00EA5052" w:rsidRPr="00C22B31" w:rsidRDefault="00EA5052" w:rsidP="00C4360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22B31">
              <w:rPr>
                <w:rFonts w:ascii="Liberation Serif" w:hAnsi="Liberation Serif" w:cs="Liberation Serif"/>
                <w:color w:val="000000"/>
              </w:rPr>
              <w:t>поведение хозяйствующих агентов, их затраты и результаты;</w:t>
            </w:r>
          </w:p>
          <w:p w14:paraId="45F1A673" w14:textId="77777777" w:rsidR="00EA5052" w:rsidRPr="00C22B31" w:rsidRDefault="00EA5052" w:rsidP="00C4360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22B31">
              <w:rPr>
                <w:rFonts w:ascii="Liberation Serif" w:hAnsi="Liberation Serif" w:cs="Liberation Serif"/>
                <w:color w:val="000000"/>
              </w:rPr>
              <w:t>функционирующие рынки;</w:t>
            </w:r>
          </w:p>
          <w:p w14:paraId="628B61BE" w14:textId="77777777" w:rsidR="00EA5052" w:rsidRPr="00C22B31" w:rsidRDefault="00EA5052" w:rsidP="00C4360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22B31">
              <w:rPr>
                <w:rFonts w:ascii="Liberation Serif" w:hAnsi="Liberation Serif" w:cs="Liberation Serif"/>
                <w:color w:val="000000"/>
              </w:rPr>
              <w:t>финансовые и информационные потоки;</w:t>
            </w:r>
          </w:p>
          <w:p w14:paraId="1831994E" w14:textId="77777777" w:rsidR="00EA5052" w:rsidRPr="00C22B31" w:rsidRDefault="00EA5052" w:rsidP="00C4360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22B31">
              <w:rPr>
                <w:rFonts w:ascii="Liberation Serif" w:hAnsi="Liberation Serif" w:cs="Liberation Serif"/>
                <w:color w:val="000000"/>
              </w:rPr>
              <w:t>производственные процессы.</w:t>
            </w:r>
          </w:p>
          <w:p w14:paraId="41D312AA" w14:textId="77777777" w:rsidR="00EA5052" w:rsidRPr="00C22B31" w:rsidRDefault="00EA5052" w:rsidP="00C43601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C22B31">
              <w:rPr>
                <w:rFonts w:ascii="Liberation Serif" w:hAnsi="Liberation Serif" w:cs="Liberation Serif"/>
                <w:color w:val="000000"/>
                <w:sz w:val="24"/>
              </w:rPr>
              <w:t>В результате освоения Программы профессиональной переподготовки, слушатель должен усовершенствовать профессиональные компетенции</w:t>
            </w:r>
            <w:r w:rsidR="00D367F7" w:rsidRPr="00C22B31">
              <w:rPr>
                <w:rFonts w:ascii="Liberation Serif" w:hAnsi="Liberation Serif" w:cs="Liberation Serif"/>
                <w:color w:val="000000"/>
                <w:sz w:val="24"/>
              </w:rPr>
              <w:t>:</w:t>
            </w:r>
          </w:p>
          <w:p w14:paraId="597FC89E" w14:textId="77777777" w:rsidR="00EA5052" w:rsidRPr="00C22B31" w:rsidRDefault="00EA5052" w:rsidP="00C43601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 xml:space="preserve">-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</w:t>
            </w: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использовать полученные сведения для принятия управленческих решений;</w:t>
            </w:r>
          </w:p>
          <w:p w14:paraId="16402C78" w14:textId="77777777" w:rsidR="00EA5052" w:rsidRPr="00C22B31" w:rsidRDefault="00EA5052" w:rsidP="00C43601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>- способен проводить финансовый анализ, бюджетирование и управление денежными потоками экономического субъекта;</w:t>
            </w:r>
          </w:p>
          <w:p w14:paraId="36F6AD9E" w14:textId="77777777" w:rsidR="00EA5052" w:rsidRPr="00C22B31" w:rsidRDefault="00EA5052" w:rsidP="00C43601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>- 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      </w:r>
          </w:p>
          <w:p w14:paraId="306F5ED1" w14:textId="77777777" w:rsidR="00EA5052" w:rsidRPr="00C22B31" w:rsidRDefault="00EA5052" w:rsidP="00C4360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sz w:val="24"/>
                <w:szCs w:val="20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0"/>
              </w:rPr>
              <w:t>и овладеть новыми профессиональными компетенциями:</w:t>
            </w:r>
          </w:p>
          <w:p w14:paraId="3B95384A" w14:textId="77777777" w:rsidR="00EA5052" w:rsidRPr="00C22B31" w:rsidRDefault="00EA5052" w:rsidP="00C43601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31">
              <w:rPr>
                <w:rFonts w:ascii="Liberation Serif" w:hAnsi="Liberation Serif" w:cs="Liberation Serif"/>
                <w:sz w:val="24"/>
                <w:szCs w:val="24"/>
              </w:rPr>
              <w:t>- способен разрабатывать мероприятия по воздействию на риски деятельности экономического субъекта в разрезе отдельных видов и проводить их экономическую оценку.</w:t>
            </w:r>
          </w:p>
          <w:p w14:paraId="669D49D8" w14:textId="77777777" w:rsidR="00404423" w:rsidRPr="00C22B31" w:rsidRDefault="00404423" w:rsidP="00C4360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14:paraId="3B26D0F1" w14:textId="77777777" w:rsidR="00EA5052" w:rsidRPr="00C22B31" w:rsidRDefault="00D367F7" w:rsidP="00C436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Очно-заочно,</w:t>
            </w:r>
            <w:r w:rsidR="00EA5052" w:rsidRPr="00C22B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применением   дистанционных образовательных технологий.</w:t>
            </w:r>
          </w:p>
          <w:p w14:paraId="5B2A6F7D" w14:textId="77777777" w:rsidR="00EA5052" w:rsidRPr="00C22B31" w:rsidRDefault="00EA5052" w:rsidP="00C436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0603E242" w14:textId="77777777" w:rsidR="00404423" w:rsidRPr="00C22B31" w:rsidRDefault="00EA5052" w:rsidP="00C436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22B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3-4 месяца</w:t>
            </w:r>
          </w:p>
        </w:tc>
      </w:tr>
    </w:tbl>
    <w:p w14:paraId="6699B4A0" w14:textId="77777777" w:rsidR="007D3FEA" w:rsidRDefault="007D3FEA" w:rsidP="007D3FEA"/>
    <w:p w14:paraId="39D280E9" w14:textId="77777777" w:rsidR="007D3FEA" w:rsidRPr="007D3FEA" w:rsidRDefault="007D3FEA" w:rsidP="007D3FE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pict w14:anchorId="40A0415C">
          <v:rect id="_x0000_i1025" style="width:0;height:1.5pt" o:hralign="center" o:hrstd="t" o:hr="t" fillcolor="gray" stroked="f"/>
        </w:pict>
      </w:r>
    </w:p>
    <w:p w14:paraId="5BA83280" w14:textId="77777777" w:rsidR="007D3FEA" w:rsidRPr="007D3FEA" w:rsidRDefault="007D3FEA" w:rsidP="007D3FEA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Контакты:</w:t>
      </w:r>
    </w:p>
    <w:p w14:paraId="5EA639C1" w14:textId="77777777" w:rsidR="007D3FEA" w:rsidRPr="007D3FEA" w:rsidRDefault="007D3FEA" w:rsidP="007D3FEA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Методист ЦДПО: </w:t>
      </w:r>
      <w:proofErr w:type="spellStart"/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Фофанова</w:t>
      </w:r>
      <w:proofErr w:type="spellEnd"/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Вера Николаевна, ауд. 420</w:t>
      </w: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Телефон: (39145) 6-28-03</w:t>
      </w:r>
      <w:r w:rsidRPr="007D3FE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E-mail: </w:t>
      </w:r>
      <w:hyperlink r:id="rId5" w:history="1">
        <w:r w:rsidRPr="007D3FEA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lf@sibsau.ru</w:t>
        </w:r>
      </w:hyperlink>
    </w:p>
    <w:p w14:paraId="2A02987A" w14:textId="77777777" w:rsidR="007D3FEA" w:rsidRPr="007D3FEA" w:rsidRDefault="007D3FEA" w:rsidP="007D3FEA">
      <w:pPr>
        <w:rPr>
          <w:rFonts w:ascii="Liberation Serif" w:hAnsi="Liberation Serif" w:cs="Liberation Serif"/>
          <w:sz w:val="24"/>
          <w:szCs w:val="24"/>
        </w:rPr>
      </w:pPr>
    </w:p>
    <w:sectPr w:rsidR="007D3FEA" w:rsidRPr="007D3FEA" w:rsidSect="004044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556D"/>
    <w:multiLevelType w:val="hybridMultilevel"/>
    <w:tmpl w:val="0B2E241C"/>
    <w:lvl w:ilvl="0" w:tplc="A17E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5F55F2"/>
    <w:multiLevelType w:val="hybridMultilevel"/>
    <w:tmpl w:val="F6608010"/>
    <w:lvl w:ilvl="0" w:tplc="612897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636A6C"/>
    <w:multiLevelType w:val="multilevel"/>
    <w:tmpl w:val="E4B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874918">
    <w:abstractNumId w:val="1"/>
  </w:num>
  <w:num w:numId="2" w16cid:durableId="1052508180">
    <w:abstractNumId w:val="0"/>
  </w:num>
  <w:num w:numId="3" w16cid:durableId="56094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3"/>
    <w:rsid w:val="00340422"/>
    <w:rsid w:val="003520FD"/>
    <w:rsid w:val="00404423"/>
    <w:rsid w:val="004401C8"/>
    <w:rsid w:val="00505E19"/>
    <w:rsid w:val="005D515F"/>
    <w:rsid w:val="006C32BD"/>
    <w:rsid w:val="006C63D3"/>
    <w:rsid w:val="0079371B"/>
    <w:rsid w:val="007D3FEA"/>
    <w:rsid w:val="008120D5"/>
    <w:rsid w:val="00AC1A0C"/>
    <w:rsid w:val="00AF3D59"/>
    <w:rsid w:val="00B95C74"/>
    <w:rsid w:val="00C22B31"/>
    <w:rsid w:val="00C43601"/>
    <w:rsid w:val="00D03C31"/>
    <w:rsid w:val="00D367F7"/>
    <w:rsid w:val="00EA5052"/>
    <w:rsid w:val="00EA7535"/>
    <w:rsid w:val="00EF0349"/>
    <w:rsid w:val="00F178CF"/>
    <w:rsid w:val="00F32D9B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241"/>
  <w15:chartTrackingRefBased/>
  <w15:docId w15:val="{DE34BA17-0ED7-4E70-8704-CD129BB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40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423"/>
    <w:rPr>
      <w:b/>
      <w:bCs/>
    </w:rPr>
  </w:style>
  <w:style w:type="table" w:styleId="a5">
    <w:name w:val="Table Grid"/>
    <w:basedOn w:val="a1"/>
    <w:uiPriority w:val="59"/>
    <w:rsid w:val="00EA5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EA50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hAnsi="Times New Roman CYR"/>
      <w:sz w:val="24"/>
      <w:szCs w:val="24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D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@sibs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mailto:lf@sibsau.ru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cp:lastModifiedBy>ITS</cp:lastModifiedBy>
  <cp:revision>2</cp:revision>
  <cp:lastPrinted>2022-09-27T07:18:00Z</cp:lastPrinted>
  <dcterms:created xsi:type="dcterms:W3CDTF">2022-09-27T10:45:00Z</dcterms:created>
  <dcterms:modified xsi:type="dcterms:W3CDTF">2022-09-27T10:45:00Z</dcterms:modified>
</cp:coreProperties>
</file>